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A9" w:rsidRPr="00F80E27" w:rsidRDefault="00E504A9" w:rsidP="00E504A9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F80E27">
        <w:rPr>
          <w:color w:val="000000"/>
          <w:sz w:val="28"/>
          <w:szCs w:val="28"/>
          <w:shd w:val="clear" w:color="auto" w:fill="FFFFFF"/>
        </w:rPr>
        <w:t>Посещение мероприятий в рамках проекта «Культурный норматив»</w:t>
      </w:r>
    </w:p>
    <w:p w:rsidR="00E504A9" w:rsidRPr="00F80E27" w:rsidRDefault="00E504A9" w:rsidP="00E504A9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F80E27">
        <w:rPr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 w:rsidRPr="00F80E27">
        <w:rPr>
          <w:color w:val="000000"/>
          <w:sz w:val="28"/>
          <w:szCs w:val="28"/>
          <w:shd w:val="clear" w:color="auto" w:fill="FFFFFF"/>
        </w:rPr>
        <w:t>Отрадновская</w:t>
      </w:r>
      <w:proofErr w:type="spellEnd"/>
      <w:r w:rsidRPr="00F80E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0E27">
        <w:rPr>
          <w:color w:val="000000"/>
          <w:sz w:val="28"/>
          <w:szCs w:val="28"/>
          <w:shd w:val="clear" w:color="auto" w:fill="FFFFFF"/>
        </w:rPr>
        <w:t>сош</w:t>
      </w:r>
      <w:proofErr w:type="spellEnd"/>
    </w:p>
    <w:p w:rsidR="00E504A9" w:rsidRDefault="00E504A9" w:rsidP="00E504A9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07.09.2019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 xml:space="preserve">Посещение Всероссийского юношеского симфонического оркестра </w:t>
            </w:r>
            <w:proofErr w:type="spellStart"/>
            <w:r w:rsidRPr="00F80E27">
              <w:rPr>
                <w:bCs/>
                <w:sz w:val="28"/>
                <w:szCs w:val="28"/>
              </w:rPr>
              <w:t>Ю.Башмета</w:t>
            </w:r>
            <w:proofErr w:type="spellEnd"/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30.09.2019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проекта «Культурный норматив школьника в Большом зале Концертно-зрелищного центра. Выступление Ярославского академического губернаторского симфонического оркестра Ярославской государственной филармонии.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07.10.2019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 xml:space="preserve">Посещение </w:t>
            </w:r>
            <w:proofErr w:type="spellStart"/>
            <w:r w:rsidRPr="00F80E27">
              <w:rPr>
                <w:bCs/>
                <w:sz w:val="28"/>
                <w:szCs w:val="28"/>
              </w:rPr>
              <w:t>Угличского</w:t>
            </w:r>
            <w:proofErr w:type="spellEnd"/>
            <w:r w:rsidRPr="00F80E27">
              <w:rPr>
                <w:bCs/>
                <w:sz w:val="28"/>
                <w:szCs w:val="28"/>
              </w:rPr>
              <w:t xml:space="preserve"> музея «Под благодатным покровом»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16.10.2019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Посещение Центральной библиотеки г.Углича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17.10.2019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sz w:val="28"/>
                <w:szCs w:val="28"/>
                <w:shd w:val="clear" w:color="auto" w:fill="FFFFFF"/>
              </w:rPr>
              <w:t>Торжественное открытие виртуального концертного зала. Трансляция концерта Государственного академического русского народного хора имени М.Е. Пятницкого из Концертного зала имени П. И. Чайковского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18.10.2019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sz w:val="28"/>
                <w:szCs w:val="28"/>
                <w:shd w:val="clear" w:color="auto" w:fill="FFFFFF"/>
              </w:rPr>
              <w:t>Праздничный сольный концерт Московского государственного акад</w:t>
            </w:r>
            <w:r>
              <w:rPr>
                <w:sz w:val="28"/>
                <w:szCs w:val="28"/>
                <w:shd w:val="clear" w:color="auto" w:fill="FFFFFF"/>
              </w:rPr>
              <w:t>емического театра танца «Гжель»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  <w:highlight w:val="yellow"/>
              </w:rPr>
            </w:pPr>
            <w:r w:rsidRPr="00F80E27">
              <w:rPr>
                <w:bCs/>
                <w:sz w:val="28"/>
                <w:szCs w:val="28"/>
              </w:rPr>
              <w:t>23.10.2019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 xml:space="preserve">Посещение </w:t>
            </w:r>
            <w:proofErr w:type="spellStart"/>
            <w:r w:rsidRPr="00F80E27">
              <w:rPr>
                <w:bCs/>
                <w:sz w:val="28"/>
                <w:szCs w:val="28"/>
              </w:rPr>
              <w:t>Угличского</w:t>
            </w:r>
            <w:proofErr w:type="spellEnd"/>
            <w:r w:rsidRPr="00F80E27">
              <w:rPr>
                <w:bCs/>
                <w:sz w:val="28"/>
                <w:szCs w:val="28"/>
              </w:rPr>
              <w:t xml:space="preserve"> музея «Под благодатным покровом»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  <w:highlight w:val="yellow"/>
              </w:rPr>
            </w:pPr>
            <w:r w:rsidRPr="00F80E27">
              <w:rPr>
                <w:bCs/>
                <w:sz w:val="28"/>
                <w:szCs w:val="28"/>
              </w:rPr>
              <w:t>25.10.2019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hd w:val="clear" w:color="auto" w:fill="FFFFFF"/>
              <w:spacing w:after="0" w:afterAutospacing="0" w:line="288" w:lineRule="atLeast"/>
              <w:rPr>
                <w:bCs/>
                <w:sz w:val="28"/>
                <w:szCs w:val="28"/>
              </w:rPr>
            </w:pPr>
            <w:r w:rsidRPr="00F80E27">
              <w:rPr>
                <w:sz w:val="28"/>
                <w:szCs w:val="28"/>
              </w:rPr>
              <w:t xml:space="preserve">Поездка </w:t>
            </w:r>
            <w:proofErr w:type="gramStart"/>
            <w:r w:rsidRPr="00F80E27">
              <w:rPr>
                <w:sz w:val="28"/>
                <w:szCs w:val="28"/>
              </w:rPr>
              <w:t>в  творческую</w:t>
            </w:r>
            <w:proofErr w:type="gramEnd"/>
            <w:r w:rsidRPr="00F80E27">
              <w:rPr>
                <w:sz w:val="28"/>
                <w:szCs w:val="28"/>
              </w:rPr>
              <w:t xml:space="preserve"> мастерскую к  заслуженному  деятелю искусств, Члену Союза кинематографистов России, международной ассоциации аниматоров , Лауреату  Государственной премий </w:t>
            </w:r>
            <w:proofErr w:type="spellStart"/>
            <w:r w:rsidRPr="00F80E27">
              <w:rPr>
                <w:sz w:val="28"/>
                <w:szCs w:val="28"/>
              </w:rPr>
              <w:t>России,обладателю</w:t>
            </w:r>
            <w:proofErr w:type="spellEnd"/>
            <w:r w:rsidRPr="00F80E27">
              <w:rPr>
                <w:sz w:val="28"/>
                <w:szCs w:val="28"/>
              </w:rPr>
              <w:t xml:space="preserve">  премии американской киноакадемии "Оскар" (2000), национальной премии "Ника" (2006) Александру Константиновичу Петрову. Беседа, просмотр мультфильмов,  мастер-класс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29.10.2019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hd w:val="clear" w:color="auto" w:fill="FFFFFF"/>
              <w:spacing w:after="0" w:afterAutospacing="0" w:line="288" w:lineRule="atLeast"/>
              <w:rPr>
                <w:sz w:val="28"/>
                <w:szCs w:val="28"/>
              </w:rPr>
            </w:pPr>
            <w:r w:rsidRPr="00F80E27">
              <w:rPr>
                <w:sz w:val="28"/>
                <w:szCs w:val="28"/>
              </w:rPr>
              <w:t>КЗЦ «Миллениум» инклюзивный проект «Полифония творчества»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30.10.2019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hd w:val="clear" w:color="auto" w:fill="FFFFFF"/>
              <w:spacing w:after="0" w:afterAutospacing="0"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СКЦ. Презентация «Знакомство со странами соседями»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31 .10.2019</w:t>
            </w:r>
          </w:p>
          <w:p w:rsidR="00E504A9" w:rsidRPr="00F80E27" w:rsidRDefault="00E504A9" w:rsidP="00BF0655">
            <w:pPr>
              <w:pStyle w:val="a3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Трансляция из Концертного зала им. С.В. Рахманинова: Дмитрий Назаров (художественное слово), Симфонический оркестр радио «Орфей» Российского государственного музыкального телерадиоцентра</w:t>
            </w:r>
          </w:p>
          <w:p w:rsidR="00E504A9" w:rsidRPr="00F80E27" w:rsidRDefault="00E504A9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sz w:val="28"/>
                <w:szCs w:val="28"/>
              </w:rPr>
            </w:pPr>
            <w:r w:rsidRPr="00F80E27">
              <w:rPr>
                <w:sz w:val="28"/>
                <w:szCs w:val="28"/>
              </w:rPr>
              <w:t xml:space="preserve">Дирижёр – Денис </w:t>
            </w:r>
            <w:proofErr w:type="spellStart"/>
            <w:r w:rsidRPr="00F80E27">
              <w:rPr>
                <w:sz w:val="28"/>
                <w:szCs w:val="28"/>
              </w:rPr>
              <w:t>Кирпанёв</w:t>
            </w:r>
            <w:proofErr w:type="spellEnd"/>
            <w:r w:rsidRPr="00F80E27">
              <w:rPr>
                <w:sz w:val="28"/>
                <w:szCs w:val="28"/>
              </w:rPr>
              <w:br/>
              <w:t xml:space="preserve">Художник-постановщик, </w:t>
            </w:r>
            <w:proofErr w:type="spellStart"/>
            <w:r w:rsidRPr="00F80E27">
              <w:rPr>
                <w:sz w:val="28"/>
                <w:szCs w:val="28"/>
              </w:rPr>
              <w:t>видеосценография</w:t>
            </w:r>
            <w:proofErr w:type="spellEnd"/>
            <w:r w:rsidRPr="00F80E27">
              <w:rPr>
                <w:sz w:val="28"/>
                <w:szCs w:val="28"/>
              </w:rPr>
              <w:t xml:space="preserve"> –Наталия Барабаш</w:t>
            </w:r>
            <w:r w:rsidRPr="00F80E27">
              <w:rPr>
                <w:sz w:val="28"/>
                <w:szCs w:val="28"/>
              </w:rPr>
              <w:br/>
              <w:t xml:space="preserve">Художник по свету – Марат </w:t>
            </w:r>
            <w:proofErr w:type="spellStart"/>
            <w:r w:rsidRPr="00F80E27">
              <w:rPr>
                <w:sz w:val="28"/>
                <w:szCs w:val="28"/>
              </w:rPr>
              <w:t>Муллин</w:t>
            </w:r>
            <w:proofErr w:type="spellEnd"/>
            <w:r w:rsidRPr="00F80E27">
              <w:rPr>
                <w:sz w:val="28"/>
                <w:szCs w:val="28"/>
              </w:rPr>
              <w:br/>
              <w:t xml:space="preserve">В ПРОГРАММЕ: Роберт Льюис </w:t>
            </w:r>
            <w:proofErr w:type="spellStart"/>
            <w:r w:rsidRPr="00F80E27">
              <w:rPr>
                <w:sz w:val="28"/>
                <w:szCs w:val="28"/>
              </w:rPr>
              <w:t>Стивенсон.«Остров</w:t>
            </w:r>
            <w:proofErr w:type="spellEnd"/>
            <w:r w:rsidRPr="00F80E27">
              <w:rPr>
                <w:sz w:val="28"/>
                <w:szCs w:val="28"/>
              </w:rPr>
              <w:t xml:space="preserve"> </w:t>
            </w:r>
            <w:proofErr w:type="spellStart"/>
            <w:r w:rsidRPr="00F80E27">
              <w:rPr>
                <w:sz w:val="28"/>
                <w:szCs w:val="28"/>
              </w:rPr>
              <w:t>сокровищ»Музыка</w:t>
            </w:r>
            <w:proofErr w:type="spellEnd"/>
            <w:r w:rsidRPr="00F80E27">
              <w:rPr>
                <w:sz w:val="28"/>
                <w:szCs w:val="28"/>
              </w:rPr>
              <w:t xml:space="preserve"> </w:t>
            </w:r>
            <w:proofErr w:type="spellStart"/>
            <w:r w:rsidRPr="00F80E27">
              <w:rPr>
                <w:sz w:val="28"/>
                <w:szCs w:val="28"/>
              </w:rPr>
              <w:t>Элгара</w:t>
            </w:r>
            <w:proofErr w:type="spellEnd"/>
            <w:r w:rsidRPr="00F80E27">
              <w:rPr>
                <w:sz w:val="28"/>
                <w:szCs w:val="28"/>
              </w:rPr>
              <w:t xml:space="preserve">, </w:t>
            </w:r>
            <w:proofErr w:type="spellStart"/>
            <w:r w:rsidRPr="00F80E27">
              <w:rPr>
                <w:sz w:val="28"/>
                <w:szCs w:val="28"/>
              </w:rPr>
              <w:t>Дебюсси,Рахманинова</w:t>
            </w:r>
            <w:proofErr w:type="spellEnd"/>
            <w:r w:rsidRPr="00F80E27">
              <w:rPr>
                <w:sz w:val="28"/>
                <w:szCs w:val="28"/>
              </w:rPr>
              <w:t>, И. Дунаевского</w:t>
            </w:r>
          </w:p>
        </w:tc>
      </w:tr>
      <w:tr w:rsidR="00E504A9" w:rsidTr="00BF0655">
        <w:tc>
          <w:tcPr>
            <w:tcW w:w="1560" w:type="dxa"/>
          </w:tcPr>
          <w:p w:rsidR="00E504A9" w:rsidRPr="00F80E27" w:rsidRDefault="00E504A9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>31.10.2019</w:t>
            </w:r>
          </w:p>
        </w:tc>
        <w:tc>
          <w:tcPr>
            <w:tcW w:w="8647" w:type="dxa"/>
          </w:tcPr>
          <w:p w:rsidR="00E504A9" w:rsidRPr="00F80E27" w:rsidRDefault="00E504A9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bCs/>
                <w:sz w:val="28"/>
                <w:szCs w:val="28"/>
              </w:rPr>
              <w:t xml:space="preserve">Посещение выставки </w:t>
            </w:r>
            <w:r w:rsidRPr="00F80E27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ИЗО, Фото, литературы, </w:t>
            </w:r>
            <w:proofErr w:type="gramStart"/>
            <w:r w:rsidRPr="00F80E27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репродукций  </w:t>
            </w:r>
            <w:r w:rsidRPr="00F80E27">
              <w:rPr>
                <w:bCs/>
                <w:sz w:val="28"/>
                <w:szCs w:val="28"/>
              </w:rPr>
              <w:t>«</w:t>
            </w:r>
            <w:proofErr w:type="gramEnd"/>
            <w:r w:rsidRPr="00F80E27">
              <w:rPr>
                <w:bCs/>
                <w:sz w:val="28"/>
                <w:szCs w:val="28"/>
              </w:rPr>
              <w:t>Мне город Углич восторгает душу»</w:t>
            </w:r>
          </w:p>
          <w:p w:rsidR="00E504A9" w:rsidRPr="00F80E27" w:rsidRDefault="00E504A9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80E27">
              <w:rPr>
                <w:sz w:val="28"/>
                <w:szCs w:val="28"/>
              </w:rPr>
              <w:t xml:space="preserve">На выставке представлены фотографии Углича прошлых лет, репродукции и картины </w:t>
            </w:r>
            <w:proofErr w:type="spellStart"/>
            <w:r w:rsidRPr="00F80E27">
              <w:rPr>
                <w:sz w:val="28"/>
                <w:szCs w:val="28"/>
              </w:rPr>
              <w:t>угличских</w:t>
            </w:r>
            <w:proofErr w:type="spellEnd"/>
            <w:r w:rsidRPr="00F80E27">
              <w:rPr>
                <w:sz w:val="28"/>
                <w:szCs w:val="28"/>
              </w:rPr>
              <w:t xml:space="preserve"> художников. В витринах - книги, фото, другие материалы о творческих людях – юбилярах 2019 года.</w:t>
            </w:r>
          </w:p>
        </w:tc>
      </w:tr>
      <w:tr w:rsidR="001742D3" w:rsidTr="00BF0655">
        <w:tc>
          <w:tcPr>
            <w:tcW w:w="1560" w:type="dxa"/>
          </w:tcPr>
          <w:p w:rsidR="001742D3" w:rsidRPr="00F80E27" w:rsidRDefault="001742D3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1742D3" w:rsidRPr="00F80E27" w:rsidRDefault="00DB044F" w:rsidP="00DB044F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Ведение дневника наблюдений</w:t>
            </w:r>
          </w:p>
        </w:tc>
      </w:tr>
      <w:tr w:rsidR="00DB044F" w:rsidTr="00BF0655">
        <w:tc>
          <w:tcPr>
            <w:tcW w:w="1560" w:type="dxa"/>
          </w:tcPr>
          <w:p w:rsidR="00DB044F" w:rsidRPr="00F80E27" w:rsidRDefault="00DB044F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DB044F" w:rsidRDefault="00DB044F" w:rsidP="00DB044F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Регистрация на платформе </w:t>
            </w:r>
            <w:proofErr w:type="spellStart"/>
            <w:r>
              <w:rPr>
                <w:bCs/>
                <w:sz w:val="28"/>
                <w:szCs w:val="28"/>
              </w:rPr>
              <w:t>ЯндексУчебник</w:t>
            </w:r>
            <w:proofErr w:type="spellEnd"/>
            <w:r>
              <w:rPr>
                <w:bCs/>
                <w:sz w:val="28"/>
                <w:szCs w:val="28"/>
              </w:rPr>
              <w:t>. Культурный марафон. (50 зарегистрированных: 40 детей, 3 педагога, 7 родителей)</w:t>
            </w:r>
          </w:p>
        </w:tc>
      </w:tr>
      <w:tr w:rsidR="00DB044F" w:rsidTr="00BF0655">
        <w:tc>
          <w:tcPr>
            <w:tcW w:w="1560" w:type="dxa"/>
          </w:tcPr>
          <w:p w:rsidR="00DB044F" w:rsidRPr="00F80E27" w:rsidRDefault="00DB044F" w:rsidP="00BF065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01.11-14.11</w:t>
            </w:r>
          </w:p>
        </w:tc>
        <w:tc>
          <w:tcPr>
            <w:tcW w:w="8647" w:type="dxa"/>
          </w:tcPr>
          <w:p w:rsidR="00DB044F" w:rsidRPr="00F51615" w:rsidRDefault="00DB044F" w:rsidP="00F51615">
            <w:pPr>
              <w:pStyle w:val="a3"/>
              <w:shd w:val="clear" w:color="auto" w:fill="FFFFFF"/>
              <w:spacing w:before="0" w:beforeAutospacing="0" w:after="0" w:afterAutospacing="0" w:line="266" w:lineRule="atLeast"/>
              <w:rPr>
                <w:bCs/>
                <w:sz w:val="28"/>
                <w:szCs w:val="28"/>
              </w:rPr>
            </w:pPr>
            <w:r w:rsidRPr="00F51615">
              <w:rPr>
                <w:bCs/>
                <w:sz w:val="28"/>
                <w:szCs w:val="28"/>
              </w:rPr>
              <w:t xml:space="preserve">Прохождение </w:t>
            </w:r>
            <w:r w:rsidR="00F51615" w:rsidRPr="00F51615">
              <w:rPr>
                <w:color w:val="000000"/>
                <w:sz w:val="28"/>
                <w:szCs w:val="28"/>
              </w:rPr>
              <w:t>мультимедийного онлайн-тестирования в рамках культурно-образовательного проекта «Культурный марафон»</w:t>
            </w:r>
            <w:r w:rsidRPr="00F51615">
              <w:rPr>
                <w:bCs/>
                <w:sz w:val="28"/>
                <w:szCs w:val="28"/>
              </w:rPr>
              <w:t xml:space="preserve"> на платформе </w:t>
            </w:r>
            <w:proofErr w:type="spellStart"/>
            <w:r w:rsidRPr="00F51615">
              <w:rPr>
                <w:bCs/>
                <w:sz w:val="28"/>
                <w:szCs w:val="28"/>
              </w:rPr>
              <w:t>ЯндексУчебник</w:t>
            </w:r>
            <w:proofErr w:type="spellEnd"/>
            <w:r w:rsidRPr="00F51615">
              <w:rPr>
                <w:bCs/>
                <w:sz w:val="28"/>
                <w:szCs w:val="28"/>
              </w:rPr>
              <w:t>.</w:t>
            </w:r>
          </w:p>
        </w:tc>
      </w:tr>
    </w:tbl>
    <w:p w:rsidR="001A56ED" w:rsidRDefault="001A56ED" w:rsidP="00E504A9">
      <w:bookmarkStart w:id="0" w:name="_GoBack"/>
      <w:bookmarkEnd w:id="0"/>
    </w:p>
    <w:sectPr w:rsidR="001A56ED" w:rsidSect="00D338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04A9"/>
    <w:rsid w:val="001742D3"/>
    <w:rsid w:val="001A56ED"/>
    <w:rsid w:val="00D33895"/>
    <w:rsid w:val="00DB044F"/>
    <w:rsid w:val="00E504A9"/>
    <w:rsid w:val="00F5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2CF1"/>
  <w15:docId w15:val="{7CA6E014-8503-4589-8C47-1340DB9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4A9"/>
    <w:rPr>
      <w:b/>
      <w:bCs/>
    </w:rPr>
  </w:style>
  <w:style w:type="table" w:styleId="a5">
    <w:name w:val="Table Grid"/>
    <w:basedOn w:val="a1"/>
    <w:uiPriority w:val="59"/>
    <w:rsid w:val="00E50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2019-11-14T07:09:00Z</cp:lastPrinted>
  <dcterms:created xsi:type="dcterms:W3CDTF">2019-11-04T09:47:00Z</dcterms:created>
  <dcterms:modified xsi:type="dcterms:W3CDTF">2019-11-14T06:36:00Z</dcterms:modified>
</cp:coreProperties>
</file>