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67" w:rsidRDefault="00D54E67" w:rsidP="00D54E67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D03FB">
        <w:rPr>
          <w:rFonts w:ascii="Times New Roman" w:hAnsi="Times New Roman" w:cs="Times New Roman"/>
          <w:i/>
          <w:sz w:val="28"/>
          <w:szCs w:val="28"/>
        </w:rPr>
        <w:t xml:space="preserve">В социальных сетях и на сайте школы размещены материалы, </w:t>
      </w:r>
      <w:r>
        <w:rPr>
          <w:rFonts w:ascii="Times New Roman" w:hAnsi="Times New Roman"/>
          <w:i/>
          <w:color w:val="000000"/>
          <w:sz w:val="28"/>
          <w:szCs w:val="28"/>
        </w:rPr>
        <w:t>направленные</w:t>
      </w:r>
      <w:r w:rsidRPr="00DD03FB">
        <w:rPr>
          <w:rFonts w:ascii="Times New Roman" w:hAnsi="Times New Roman"/>
          <w:i/>
          <w:color w:val="000000"/>
          <w:sz w:val="28"/>
          <w:szCs w:val="28"/>
        </w:rPr>
        <w:t xml:space="preserve"> на безопасное поведение детей в сети Интернет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D5827" w:rsidRDefault="00D54E67">
      <w:r w:rsidRPr="00D54E67">
        <w:drawing>
          <wp:inline distT="0" distB="0" distL="0" distR="0">
            <wp:extent cx="5514975" cy="6772275"/>
            <wp:effectExtent l="19050" t="0" r="9525" b="0"/>
            <wp:docPr id="22" name="Рисунок 22" descr="https://sun9-44.userapi.com/impg/mDZZwO42vaP6XrMY9ibugJs5hezC_SIJEqI2LA/13jO2Yni3lY.jpg?size=762x1080&amp;quality=96&amp;proxy=1&amp;sign=c348c14cf3bd0c397c7795fbf6a85e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4.userapi.com/impg/mDZZwO42vaP6XrMY9ibugJs5hezC_SIJEqI2LA/13jO2Yni3lY.jpg?size=762x1080&amp;quality=96&amp;proxy=1&amp;sign=c348c14cf3bd0c397c7795fbf6a85e4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827" w:rsidSect="00D54E6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E67"/>
    <w:rsid w:val="001C08F6"/>
    <w:rsid w:val="00B366E1"/>
    <w:rsid w:val="00D517A0"/>
    <w:rsid w:val="00D5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2021-02-15T20:02:00Z</dcterms:created>
  <dcterms:modified xsi:type="dcterms:W3CDTF">2021-02-15T20:02:00Z</dcterms:modified>
</cp:coreProperties>
</file>