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1A" w:rsidRDefault="00B7531A"/>
    <w:p w:rsidR="00596F69" w:rsidRPr="00C848A8" w:rsidRDefault="005F4073" w:rsidP="00C848A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8A8">
        <w:rPr>
          <w:rFonts w:ascii="Times New Roman" w:hAnsi="Times New Roman" w:cs="Times New Roman"/>
          <w:b/>
          <w:sz w:val="32"/>
          <w:szCs w:val="32"/>
        </w:rPr>
        <w:t>Технологическ</w:t>
      </w:r>
      <w:r w:rsidR="00257524">
        <w:rPr>
          <w:rFonts w:ascii="Times New Roman" w:hAnsi="Times New Roman" w:cs="Times New Roman"/>
          <w:b/>
          <w:sz w:val="32"/>
          <w:szCs w:val="32"/>
        </w:rPr>
        <w:t>ий паспорт методического продукта</w:t>
      </w:r>
      <w:bookmarkStart w:id="0" w:name="_GoBack"/>
      <w:bookmarkEnd w:id="0"/>
    </w:p>
    <w:p w:rsidR="0042331A" w:rsidRPr="00C848A8" w:rsidRDefault="0042331A" w:rsidP="00C848A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8A8">
        <w:rPr>
          <w:rFonts w:ascii="Times New Roman" w:hAnsi="Times New Roman" w:cs="Times New Roman"/>
          <w:b/>
          <w:sz w:val="32"/>
          <w:szCs w:val="32"/>
        </w:rPr>
        <w:t>«</w:t>
      </w:r>
      <w:r w:rsidR="00596F69" w:rsidRPr="00C848A8">
        <w:rPr>
          <w:rFonts w:ascii="Times New Roman" w:hAnsi="Times New Roman" w:cs="Times New Roman"/>
          <w:b/>
          <w:sz w:val="32"/>
          <w:szCs w:val="32"/>
        </w:rPr>
        <w:t>Веселая карусель</w:t>
      </w:r>
      <w:r w:rsidRPr="00C848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263"/>
        <w:gridCol w:w="7428"/>
      </w:tblGrid>
      <w:tr w:rsidR="0042331A" w:rsidRPr="001B2BCD" w:rsidTr="0042331A">
        <w:trPr>
          <w:trHeight w:val="648"/>
        </w:trPr>
        <w:tc>
          <w:tcPr>
            <w:tcW w:w="2263" w:type="dxa"/>
          </w:tcPr>
          <w:p w:rsidR="0042331A" w:rsidRPr="001B2BCD" w:rsidRDefault="0042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участников выставки </w:t>
            </w:r>
          </w:p>
        </w:tc>
        <w:tc>
          <w:tcPr>
            <w:tcW w:w="7428" w:type="dxa"/>
          </w:tcPr>
          <w:p w:rsidR="0042331A" w:rsidRPr="001B2BCD" w:rsidRDefault="0042331A" w:rsidP="0042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Ревякина Оксана Александровна</w:t>
            </w:r>
          </w:p>
          <w:p w:rsidR="0042331A" w:rsidRPr="001B2BCD" w:rsidRDefault="0042331A" w:rsidP="0042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Абаляева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42331A" w:rsidRPr="001B2BCD" w:rsidTr="0042331A">
        <w:trPr>
          <w:trHeight w:val="648"/>
        </w:trPr>
        <w:tc>
          <w:tcPr>
            <w:tcW w:w="2263" w:type="dxa"/>
          </w:tcPr>
          <w:p w:rsidR="0042331A" w:rsidRPr="001B2BCD" w:rsidRDefault="0042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428" w:type="dxa"/>
          </w:tcPr>
          <w:p w:rsidR="0042331A" w:rsidRPr="001B2BCD" w:rsidRDefault="0042331A" w:rsidP="0042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Муниципальное О</w:t>
            </w:r>
            <w:r w:rsidR="005F4073"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бразовательное Учреждение</w:t>
            </w:r>
          </w:p>
          <w:p w:rsidR="0042331A" w:rsidRPr="001B2BCD" w:rsidRDefault="0042331A" w:rsidP="0042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42331A" w:rsidRPr="001B2BCD" w:rsidRDefault="0042331A" w:rsidP="0042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(дошкольные группы)</w:t>
            </w:r>
          </w:p>
        </w:tc>
      </w:tr>
      <w:tr w:rsidR="0042331A" w:rsidRPr="001B2BCD" w:rsidTr="0042331A">
        <w:trPr>
          <w:trHeight w:val="610"/>
        </w:trPr>
        <w:tc>
          <w:tcPr>
            <w:tcW w:w="2263" w:type="dxa"/>
          </w:tcPr>
          <w:p w:rsidR="0042331A" w:rsidRPr="001B2BCD" w:rsidRDefault="0042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Творческое название игрушки, игры, игрового материала</w:t>
            </w:r>
          </w:p>
        </w:tc>
        <w:tc>
          <w:tcPr>
            <w:tcW w:w="7428" w:type="dxa"/>
          </w:tcPr>
          <w:p w:rsidR="00780681" w:rsidRPr="001B2BCD" w:rsidRDefault="00780681" w:rsidP="0078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1A" w:rsidRPr="001B2BCD" w:rsidRDefault="00780681" w:rsidP="0078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«Веселая карусель»</w:t>
            </w:r>
          </w:p>
        </w:tc>
      </w:tr>
      <w:tr w:rsidR="0042331A" w:rsidRPr="001B2BCD" w:rsidTr="0042331A">
        <w:trPr>
          <w:trHeight w:val="648"/>
        </w:trPr>
        <w:tc>
          <w:tcPr>
            <w:tcW w:w="2263" w:type="dxa"/>
          </w:tcPr>
          <w:p w:rsidR="0042331A" w:rsidRPr="001B2BCD" w:rsidRDefault="0042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 детей</w:t>
            </w:r>
          </w:p>
        </w:tc>
        <w:tc>
          <w:tcPr>
            <w:tcW w:w="7428" w:type="dxa"/>
          </w:tcPr>
          <w:p w:rsidR="0042331A" w:rsidRPr="001B2BCD" w:rsidRDefault="00780681" w:rsidP="0008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8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65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2331A" w:rsidRPr="001B2BCD" w:rsidTr="0042331A">
        <w:trPr>
          <w:trHeight w:val="610"/>
        </w:trPr>
        <w:tc>
          <w:tcPr>
            <w:tcW w:w="2263" w:type="dxa"/>
          </w:tcPr>
          <w:p w:rsidR="0042331A" w:rsidRPr="001B2BCD" w:rsidRDefault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428" w:type="dxa"/>
          </w:tcPr>
          <w:p w:rsidR="0042331A" w:rsidRPr="001B2BCD" w:rsidRDefault="00827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8276A0" w:rsidRPr="001B2BCD" w:rsidRDefault="0037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76A0" w:rsidRPr="001B2BC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цветовые представления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, познакомить с названиями основных цветов, форм.</w:t>
            </w:r>
          </w:p>
          <w:p w:rsidR="008276A0" w:rsidRPr="001B2BCD" w:rsidRDefault="0037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76A0" w:rsidRPr="001B2BCD">
              <w:rPr>
                <w:rFonts w:ascii="Times New Roman" w:hAnsi="Times New Roman" w:cs="Times New Roman"/>
                <w:sz w:val="24"/>
                <w:szCs w:val="24"/>
              </w:rPr>
              <w:t>Учить соотносить цвета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и форму</w:t>
            </w:r>
            <w:r w:rsidR="008276A0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предметов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операции сравнения однородных и разных по цвету и форме предметов;</w:t>
            </w:r>
          </w:p>
          <w:p w:rsidR="00374621" w:rsidRPr="001B2BCD" w:rsidRDefault="00374621" w:rsidP="0037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3. Учить группировать различные предметы по цвету, форме.</w:t>
            </w:r>
          </w:p>
          <w:p w:rsidR="008276A0" w:rsidRPr="001B2BCD" w:rsidRDefault="00374621" w:rsidP="0037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4.Познакомить с названиями овощей, фруктов</w:t>
            </w:r>
            <w:r w:rsidR="00CC5780" w:rsidRPr="001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780" w:rsidRPr="001B2BCD" w:rsidRDefault="00CC5780" w:rsidP="00CC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5.Учить группировать предметы по общему признаку (овощи-фрукты, круглые</w:t>
            </w:r>
            <w:r w:rsidR="00B8564D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- овальные, </w:t>
            </w:r>
            <w:proofErr w:type="gramStart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красные-желтые</w:t>
            </w:r>
            <w:proofErr w:type="gram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CC5780" w:rsidRPr="001B2BCD" w:rsidRDefault="00CC5780" w:rsidP="00CC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6.Упражнять в счете предметов в пределах 5.</w:t>
            </w:r>
          </w:p>
          <w:p w:rsidR="00C913D4" w:rsidRPr="001B2BCD" w:rsidRDefault="00C913D4" w:rsidP="00CC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7. Учить различать количество предметов (один </w:t>
            </w:r>
            <w:proofErr w:type="gramStart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ного)</w:t>
            </w:r>
          </w:p>
          <w:p w:rsidR="00C913D4" w:rsidRPr="001B2BCD" w:rsidRDefault="00C913D4" w:rsidP="00CC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8. Учить сравнивать две равные и неравные группы предметов.</w:t>
            </w:r>
          </w:p>
          <w:p w:rsidR="00CC5780" w:rsidRPr="001B2BCD" w:rsidRDefault="00CC5780" w:rsidP="00CC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CC5780" w:rsidRPr="001B2BCD" w:rsidRDefault="00B8564D" w:rsidP="00CC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</w:t>
            </w:r>
            <w:r w:rsidR="00CC5780" w:rsidRPr="001B2BCD">
              <w:rPr>
                <w:rFonts w:ascii="Times New Roman" w:hAnsi="Times New Roman" w:cs="Times New Roman"/>
                <w:sz w:val="24"/>
                <w:szCs w:val="24"/>
              </w:rPr>
              <w:t>речь детей;</w:t>
            </w:r>
          </w:p>
          <w:p w:rsidR="00CC5780" w:rsidRPr="001B2BCD" w:rsidRDefault="00B8564D" w:rsidP="00CC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CC5780" w:rsidRPr="001B2BCD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рук и пальцев;</w:t>
            </w:r>
          </w:p>
          <w:p w:rsidR="00CC5780" w:rsidRPr="001B2BCD" w:rsidRDefault="00B8564D" w:rsidP="00CC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CC5780" w:rsidRPr="001B2BCD">
              <w:rPr>
                <w:rFonts w:ascii="Times New Roman" w:hAnsi="Times New Roman" w:cs="Times New Roman"/>
                <w:sz w:val="24"/>
                <w:szCs w:val="24"/>
              </w:rPr>
              <w:t>азвивать память, внимание.</w:t>
            </w:r>
          </w:p>
          <w:p w:rsidR="00C913D4" w:rsidRPr="001B2BCD" w:rsidRDefault="00B8564D" w:rsidP="00CC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B8564D" w:rsidRPr="001B2BCD" w:rsidRDefault="00B8564D" w:rsidP="00CC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1.Воспитывать интерес к ярким предметам.</w:t>
            </w:r>
          </w:p>
          <w:p w:rsidR="00B8564D" w:rsidRPr="001B2BCD" w:rsidRDefault="00B8564D" w:rsidP="00CC5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2.Воспитывать самостоятельность, инициативность, интерес к различным видам деятельности.</w:t>
            </w:r>
          </w:p>
          <w:p w:rsidR="00C913D4" w:rsidRPr="001B2BCD" w:rsidRDefault="00C913D4" w:rsidP="00CC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80" w:rsidRPr="001B2BCD" w:rsidRDefault="00CC5780" w:rsidP="00C9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1A" w:rsidRPr="001B2BCD" w:rsidTr="0042331A">
        <w:trPr>
          <w:trHeight w:val="648"/>
        </w:trPr>
        <w:tc>
          <w:tcPr>
            <w:tcW w:w="2263" w:type="dxa"/>
          </w:tcPr>
          <w:p w:rsidR="0042331A" w:rsidRPr="001B2BCD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Место игрушки, игры или игрового материала в образовательном процессе</w:t>
            </w:r>
          </w:p>
          <w:p w:rsidR="00780681" w:rsidRPr="001B2BCD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(способы использования игрушки или игрового материала)</w:t>
            </w:r>
          </w:p>
        </w:tc>
        <w:tc>
          <w:tcPr>
            <w:tcW w:w="7428" w:type="dxa"/>
          </w:tcPr>
          <w:p w:rsidR="001B2BCD" w:rsidRPr="001B2BCD" w:rsidRDefault="00C3750A" w:rsidP="001B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Данное пособие представляет собой </w:t>
            </w:r>
            <w:r w:rsidR="005E08F8" w:rsidRPr="001B2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A7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F8" w:rsidRPr="001B2BCD">
              <w:rPr>
                <w:rFonts w:ascii="Times New Roman" w:hAnsi="Times New Roman" w:cs="Times New Roman"/>
                <w:sz w:val="24"/>
                <w:szCs w:val="24"/>
              </w:rPr>
              <w:t>круга с прикрепленными предметами 3 видов: малый круг</w:t>
            </w:r>
            <w:r w:rsidR="001B2BCD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F8" w:rsidRPr="001B2BCD">
              <w:rPr>
                <w:rFonts w:ascii="Times New Roman" w:hAnsi="Times New Roman" w:cs="Times New Roman"/>
                <w:sz w:val="24"/>
                <w:szCs w:val="24"/>
              </w:rPr>
              <w:t>- геометрические фигуры, большой круг</w:t>
            </w:r>
            <w:r w:rsidR="001B2BCD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F8" w:rsidRPr="001B2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F8" w:rsidRPr="001B2BCD">
              <w:rPr>
                <w:rFonts w:ascii="Times New Roman" w:hAnsi="Times New Roman" w:cs="Times New Roman"/>
                <w:sz w:val="24"/>
                <w:szCs w:val="24"/>
              </w:rPr>
              <w:t>овощи и фрукты. Данные круги можно использовать как вместе</w:t>
            </w:r>
            <w:r w:rsidR="006920A7" w:rsidRPr="001B2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8F8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r w:rsidR="006920A7" w:rsidRPr="001B2BCD">
              <w:rPr>
                <w:rFonts w:ascii="Times New Roman" w:hAnsi="Times New Roman" w:cs="Times New Roman"/>
                <w:sz w:val="24"/>
                <w:szCs w:val="24"/>
              </w:rPr>
              <w:t>отдельно. Все предметы на кругах снимаются. Игрушкой могут пользоваться дети в самостоятельной деятельности, при этом воспитателю необходимо снять предметы, так и в совместной с воспитателем деятельности.  Все предметы имеют разный наполнитель для развития тактильных ощущений</w:t>
            </w:r>
            <w:r w:rsidR="001B2BCD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, что является актуальным для детей раннего возраста. С помощью представленной игрушки можно проводить дыхательную гимнастику, а так же использовать в период адаптации ребенка, как релаксационное пособие. </w:t>
            </w:r>
          </w:p>
          <w:p w:rsidR="0042331A" w:rsidRPr="001B2BCD" w:rsidRDefault="005E08F8" w:rsidP="0069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2E"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CB7D9C"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7D9C" w:rsidRDefault="00CB7D9C" w:rsidP="0016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Что это?</w:t>
            </w:r>
          </w:p>
          <w:p w:rsidR="005F4073" w:rsidRPr="00084654" w:rsidRDefault="005F4073" w:rsidP="001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54">
              <w:rPr>
                <w:rFonts w:ascii="Times New Roman" w:hAnsi="Times New Roman" w:cs="Times New Roman"/>
                <w:sz w:val="24"/>
                <w:szCs w:val="24"/>
              </w:rPr>
              <w:t>Возраст: 2 года.</w:t>
            </w:r>
          </w:p>
          <w:p w:rsidR="00CB7D9C" w:rsidRPr="001B2BCD" w:rsidRDefault="00CB7D9C" w:rsidP="001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Цель: стимулирование к называнию предметов.</w:t>
            </w:r>
          </w:p>
          <w:p w:rsidR="00166417" w:rsidRPr="001B2BCD" w:rsidRDefault="00CB7D9C" w:rsidP="001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 w:rsidR="00166417" w:rsidRPr="001B2BCD">
              <w:rPr>
                <w:rFonts w:ascii="Times New Roman" w:hAnsi="Times New Roman" w:cs="Times New Roman"/>
                <w:sz w:val="24"/>
                <w:szCs w:val="24"/>
              </w:rPr>
              <w:t>овощи и фрукты с лент. Воспитатель показывает предметы, дети называют.</w:t>
            </w:r>
          </w:p>
          <w:p w:rsidR="00166417" w:rsidRDefault="00166417" w:rsidP="001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Найди только фрукты/овощи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073" w:rsidRPr="001B2BCD" w:rsidRDefault="005F4073" w:rsidP="001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Возраст: 3-4 года</w:t>
            </w:r>
          </w:p>
          <w:p w:rsidR="00166417" w:rsidRPr="001B2BCD" w:rsidRDefault="00166417" w:rsidP="001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Цель: нахождение предмета из множества по признаку.</w:t>
            </w:r>
          </w:p>
          <w:p w:rsidR="00166417" w:rsidRPr="001B2BCD" w:rsidRDefault="00166417" w:rsidP="001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Из предложенных предметов выбрать только фрукты/овощи.</w:t>
            </w:r>
          </w:p>
          <w:p w:rsidR="00166417" w:rsidRDefault="00166417" w:rsidP="0016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Найди такой же.</w:t>
            </w:r>
          </w:p>
          <w:p w:rsidR="005F4073" w:rsidRPr="00084654" w:rsidRDefault="005F4073" w:rsidP="0016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54">
              <w:rPr>
                <w:rFonts w:ascii="Times New Roman" w:hAnsi="Times New Roman" w:cs="Times New Roman"/>
                <w:sz w:val="24"/>
                <w:szCs w:val="24"/>
              </w:rPr>
              <w:t>Возраст: 2-4 года.</w:t>
            </w:r>
          </w:p>
          <w:p w:rsidR="00C3750A" w:rsidRPr="001B2BCD" w:rsidRDefault="00C3750A" w:rsidP="00C3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Цель: нахождение предмета из множества по признаку.</w:t>
            </w:r>
          </w:p>
          <w:p w:rsidR="00166417" w:rsidRPr="001B2BCD" w:rsidRDefault="00166417" w:rsidP="00C3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Из множества предметов выбрать только желтые (красные, зеленые, фиолетовые, оранжевые)</w:t>
            </w:r>
          </w:p>
          <w:p w:rsidR="00166417" w:rsidRDefault="00C3750A" w:rsidP="00C3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Найди пару.</w:t>
            </w:r>
          </w:p>
          <w:p w:rsidR="005F4073" w:rsidRPr="00084654" w:rsidRDefault="005F4073" w:rsidP="00C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54">
              <w:rPr>
                <w:rFonts w:ascii="Times New Roman" w:hAnsi="Times New Roman" w:cs="Times New Roman"/>
                <w:sz w:val="24"/>
                <w:szCs w:val="24"/>
              </w:rPr>
              <w:t>Возраст: 3-4 года.</w:t>
            </w:r>
          </w:p>
          <w:p w:rsidR="00C3750A" w:rsidRPr="001B2BCD" w:rsidRDefault="00C3750A" w:rsidP="00C3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К каждому предмету подобрать пару по цвету</w:t>
            </w: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750A" w:rsidRDefault="00C3750A" w:rsidP="00C3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5.Найди и покажи.</w:t>
            </w:r>
          </w:p>
          <w:p w:rsidR="005F4073" w:rsidRPr="00084654" w:rsidRDefault="005F4073" w:rsidP="00C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54">
              <w:rPr>
                <w:rFonts w:ascii="Times New Roman" w:hAnsi="Times New Roman" w:cs="Times New Roman"/>
                <w:sz w:val="24"/>
                <w:szCs w:val="24"/>
              </w:rPr>
              <w:t>Возраст: 3-4 года.</w:t>
            </w:r>
          </w:p>
          <w:p w:rsidR="00C3750A" w:rsidRPr="001B2BCD" w:rsidRDefault="00C3750A" w:rsidP="00C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(в игре участвует малый круг с геометрическими фигурами</w:t>
            </w:r>
            <w:r w:rsidR="001B2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BCD" w:rsidRDefault="001B2BCD" w:rsidP="00C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фигуру и предлагает найти ее из всех предложенных.</w:t>
            </w:r>
          </w:p>
          <w:p w:rsidR="00C3750A" w:rsidRDefault="001B2BCD" w:rsidP="00C3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50A"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073" w:rsidRPr="005F4073">
              <w:rPr>
                <w:rFonts w:ascii="Times New Roman" w:hAnsi="Times New Roman" w:cs="Times New Roman"/>
                <w:b/>
                <w:sz w:val="24"/>
                <w:szCs w:val="24"/>
              </w:rPr>
              <w:t>На что похожи</w:t>
            </w:r>
            <w:r w:rsidR="005F407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C7218" w:rsidRPr="00CC7218" w:rsidRDefault="00CC7218" w:rsidP="00C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8">
              <w:rPr>
                <w:rFonts w:ascii="Times New Roman" w:hAnsi="Times New Roman" w:cs="Times New Roman"/>
                <w:sz w:val="24"/>
                <w:szCs w:val="24"/>
              </w:rPr>
              <w:t>Возраст:3-4</w:t>
            </w:r>
          </w:p>
          <w:p w:rsidR="005F4073" w:rsidRPr="00CC7218" w:rsidRDefault="005F4073" w:rsidP="00C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8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геометрическую фигуру, просит назвать ее. Предлагает найти овощ или фрукт, который похож на треугольник.</w:t>
            </w:r>
          </w:p>
          <w:p w:rsidR="005F4073" w:rsidRDefault="005F4073" w:rsidP="00C3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CC7218">
              <w:rPr>
                <w:rFonts w:ascii="Times New Roman" w:hAnsi="Times New Roman" w:cs="Times New Roman"/>
                <w:b/>
                <w:sz w:val="24"/>
                <w:szCs w:val="24"/>
              </w:rPr>
              <w:t>Найди и посчитай.</w:t>
            </w:r>
          </w:p>
          <w:p w:rsidR="00CC7218" w:rsidRPr="00CC7218" w:rsidRDefault="00CC7218" w:rsidP="00C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8">
              <w:rPr>
                <w:rFonts w:ascii="Times New Roman" w:hAnsi="Times New Roman" w:cs="Times New Roman"/>
                <w:sz w:val="24"/>
                <w:szCs w:val="24"/>
              </w:rPr>
              <w:t>Возраст: 4-5лет</w:t>
            </w:r>
          </w:p>
          <w:p w:rsidR="00CC7218" w:rsidRPr="00CC7218" w:rsidRDefault="00CC7218" w:rsidP="00C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8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считают фигуры.</w:t>
            </w:r>
          </w:p>
          <w:p w:rsidR="00CC7218" w:rsidRDefault="00CC7218" w:rsidP="00C37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Сравнение групп предметов.</w:t>
            </w:r>
          </w:p>
          <w:p w:rsidR="00CC7218" w:rsidRPr="00CC7218" w:rsidRDefault="00CC7218" w:rsidP="00C37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8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:rsidR="00166417" w:rsidRDefault="00084654" w:rsidP="0008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9.Отгадай и покажи.</w:t>
            </w:r>
          </w:p>
          <w:p w:rsidR="00084654" w:rsidRPr="00084654" w:rsidRDefault="00084654" w:rsidP="000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54">
              <w:rPr>
                <w:rFonts w:ascii="Times New Roman" w:hAnsi="Times New Roman" w:cs="Times New Roman"/>
                <w:sz w:val="24"/>
                <w:szCs w:val="24"/>
              </w:rPr>
              <w:t>Возраст:3-4года</w:t>
            </w:r>
          </w:p>
          <w:p w:rsidR="00084654" w:rsidRPr="00084654" w:rsidRDefault="00084654" w:rsidP="000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54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загадку, дети отгадывают и находят отгадку на игрушке.</w:t>
            </w:r>
          </w:p>
          <w:p w:rsidR="00084654" w:rsidRPr="001B2BCD" w:rsidRDefault="00084654" w:rsidP="0016641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9C" w:rsidRPr="001B2BCD" w:rsidRDefault="00CB7D9C" w:rsidP="00CB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1A" w:rsidRPr="001B2BCD" w:rsidTr="0042331A">
        <w:trPr>
          <w:trHeight w:val="610"/>
        </w:trPr>
        <w:tc>
          <w:tcPr>
            <w:tcW w:w="2263" w:type="dxa"/>
          </w:tcPr>
          <w:p w:rsidR="0042331A" w:rsidRPr="001B2BCD" w:rsidRDefault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материалы в изготовлении игрушки или игрового материала</w:t>
            </w:r>
          </w:p>
        </w:tc>
        <w:tc>
          <w:tcPr>
            <w:tcW w:w="7428" w:type="dxa"/>
          </w:tcPr>
          <w:p w:rsidR="0042331A" w:rsidRPr="001B2BCD" w:rsidRDefault="00780681" w:rsidP="007C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2E" w:rsidRPr="001B2BCD">
              <w:rPr>
                <w:rFonts w:ascii="Times New Roman" w:hAnsi="Times New Roman" w:cs="Times New Roman"/>
                <w:sz w:val="24"/>
                <w:szCs w:val="24"/>
              </w:rPr>
              <w:t>Фетр, атласные ленты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12E" w:rsidRPr="001B2BCD">
              <w:rPr>
                <w:rFonts w:ascii="Times New Roman" w:hAnsi="Times New Roman" w:cs="Times New Roman"/>
                <w:sz w:val="24"/>
                <w:szCs w:val="24"/>
              </w:rPr>
              <w:t>различные крупы, клей нитки.</w:t>
            </w:r>
          </w:p>
        </w:tc>
      </w:tr>
    </w:tbl>
    <w:p w:rsidR="0042331A" w:rsidRPr="001B2BCD" w:rsidRDefault="0042331A">
      <w:pPr>
        <w:rPr>
          <w:rFonts w:ascii="Times New Roman" w:hAnsi="Times New Roman" w:cs="Times New Roman"/>
          <w:sz w:val="24"/>
          <w:szCs w:val="24"/>
        </w:rPr>
      </w:pPr>
    </w:p>
    <w:sectPr w:rsidR="0042331A" w:rsidRPr="001B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0846"/>
    <w:multiLevelType w:val="hybridMultilevel"/>
    <w:tmpl w:val="0CB4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1A"/>
    <w:rsid w:val="00002DAE"/>
    <w:rsid w:val="00027141"/>
    <w:rsid w:val="00031E14"/>
    <w:rsid w:val="000409D5"/>
    <w:rsid w:val="00051A2C"/>
    <w:rsid w:val="000668B4"/>
    <w:rsid w:val="0007047A"/>
    <w:rsid w:val="00070D9E"/>
    <w:rsid w:val="00076723"/>
    <w:rsid w:val="00084654"/>
    <w:rsid w:val="000864A9"/>
    <w:rsid w:val="00093176"/>
    <w:rsid w:val="000E0DDC"/>
    <w:rsid w:val="000E70FD"/>
    <w:rsid w:val="000F3446"/>
    <w:rsid w:val="000F4D8C"/>
    <w:rsid w:val="00101F1F"/>
    <w:rsid w:val="0011606F"/>
    <w:rsid w:val="001216AD"/>
    <w:rsid w:val="00122BEF"/>
    <w:rsid w:val="0013726C"/>
    <w:rsid w:val="001504F3"/>
    <w:rsid w:val="00166417"/>
    <w:rsid w:val="001B2720"/>
    <w:rsid w:val="001B2BCD"/>
    <w:rsid w:val="001C1BE7"/>
    <w:rsid w:val="001C2B5B"/>
    <w:rsid w:val="001E3A9F"/>
    <w:rsid w:val="001E5C27"/>
    <w:rsid w:val="00211F5B"/>
    <w:rsid w:val="00215EC5"/>
    <w:rsid w:val="002227B1"/>
    <w:rsid w:val="0023657F"/>
    <w:rsid w:val="00257524"/>
    <w:rsid w:val="00272037"/>
    <w:rsid w:val="00274172"/>
    <w:rsid w:val="00282397"/>
    <w:rsid w:val="00293840"/>
    <w:rsid w:val="002A3062"/>
    <w:rsid w:val="002B665E"/>
    <w:rsid w:val="002D0E95"/>
    <w:rsid w:val="002D4D06"/>
    <w:rsid w:val="003004F0"/>
    <w:rsid w:val="00302299"/>
    <w:rsid w:val="003128D3"/>
    <w:rsid w:val="003152F2"/>
    <w:rsid w:val="00335C90"/>
    <w:rsid w:val="00340511"/>
    <w:rsid w:val="003603A1"/>
    <w:rsid w:val="00374621"/>
    <w:rsid w:val="0037530F"/>
    <w:rsid w:val="0037607E"/>
    <w:rsid w:val="0038167C"/>
    <w:rsid w:val="0038511B"/>
    <w:rsid w:val="00395CFD"/>
    <w:rsid w:val="003A1C3A"/>
    <w:rsid w:val="003B46C4"/>
    <w:rsid w:val="003B711D"/>
    <w:rsid w:val="003E1A42"/>
    <w:rsid w:val="003E7BE7"/>
    <w:rsid w:val="00420524"/>
    <w:rsid w:val="0042331A"/>
    <w:rsid w:val="00444534"/>
    <w:rsid w:val="00447ED3"/>
    <w:rsid w:val="004A1754"/>
    <w:rsid w:val="004C48C8"/>
    <w:rsid w:val="004D15E0"/>
    <w:rsid w:val="004D297F"/>
    <w:rsid w:val="004D4B5B"/>
    <w:rsid w:val="004F561B"/>
    <w:rsid w:val="0050182E"/>
    <w:rsid w:val="005108AD"/>
    <w:rsid w:val="00513D89"/>
    <w:rsid w:val="00527291"/>
    <w:rsid w:val="00583D9D"/>
    <w:rsid w:val="00586C5C"/>
    <w:rsid w:val="00587640"/>
    <w:rsid w:val="00596F69"/>
    <w:rsid w:val="005A50DC"/>
    <w:rsid w:val="005C07C7"/>
    <w:rsid w:val="005C70F0"/>
    <w:rsid w:val="005E08F8"/>
    <w:rsid w:val="005E48BB"/>
    <w:rsid w:val="005F4073"/>
    <w:rsid w:val="00607865"/>
    <w:rsid w:val="00612835"/>
    <w:rsid w:val="00620810"/>
    <w:rsid w:val="00626EAB"/>
    <w:rsid w:val="00644FC0"/>
    <w:rsid w:val="00654FF1"/>
    <w:rsid w:val="006555B2"/>
    <w:rsid w:val="006730B1"/>
    <w:rsid w:val="0067362A"/>
    <w:rsid w:val="006861E9"/>
    <w:rsid w:val="00687E2B"/>
    <w:rsid w:val="006920A7"/>
    <w:rsid w:val="006E5396"/>
    <w:rsid w:val="006E6154"/>
    <w:rsid w:val="00710209"/>
    <w:rsid w:val="00726B01"/>
    <w:rsid w:val="00733C56"/>
    <w:rsid w:val="007531BF"/>
    <w:rsid w:val="00757247"/>
    <w:rsid w:val="00776A5A"/>
    <w:rsid w:val="00780681"/>
    <w:rsid w:val="007B0694"/>
    <w:rsid w:val="007B0E05"/>
    <w:rsid w:val="007C212E"/>
    <w:rsid w:val="007C6116"/>
    <w:rsid w:val="007C7650"/>
    <w:rsid w:val="007E3A52"/>
    <w:rsid w:val="00805CF5"/>
    <w:rsid w:val="00813ABD"/>
    <w:rsid w:val="00826155"/>
    <w:rsid w:val="008276A0"/>
    <w:rsid w:val="008479AF"/>
    <w:rsid w:val="00873BB3"/>
    <w:rsid w:val="00877F5C"/>
    <w:rsid w:val="008B17A0"/>
    <w:rsid w:val="008C1A62"/>
    <w:rsid w:val="008D36A6"/>
    <w:rsid w:val="008D63CC"/>
    <w:rsid w:val="00900206"/>
    <w:rsid w:val="00900390"/>
    <w:rsid w:val="009009FD"/>
    <w:rsid w:val="00921064"/>
    <w:rsid w:val="00970438"/>
    <w:rsid w:val="00972A94"/>
    <w:rsid w:val="009777C0"/>
    <w:rsid w:val="00985733"/>
    <w:rsid w:val="009A7AE2"/>
    <w:rsid w:val="009C330E"/>
    <w:rsid w:val="009E245E"/>
    <w:rsid w:val="009E29B5"/>
    <w:rsid w:val="009F1101"/>
    <w:rsid w:val="00A03E26"/>
    <w:rsid w:val="00A165E1"/>
    <w:rsid w:val="00A20CEE"/>
    <w:rsid w:val="00A60FC9"/>
    <w:rsid w:val="00A76297"/>
    <w:rsid w:val="00A77B0C"/>
    <w:rsid w:val="00A87151"/>
    <w:rsid w:val="00A9237A"/>
    <w:rsid w:val="00AA3D82"/>
    <w:rsid w:val="00AC272F"/>
    <w:rsid w:val="00AD16FD"/>
    <w:rsid w:val="00AD5959"/>
    <w:rsid w:val="00AE14D3"/>
    <w:rsid w:val="00B25F95"/>
    <w:rsid w:val="00B31BEF"/>
    <w:rsid w:val="00B445D1"/>
    <w:rsid w:val="00B7531A"/>
    <w:rsid w:val="00B81AB6"/>
    <w:rsid w:val="00B8564D"/>
    <w:rsid w:val="00B95EDF"/>
    <w:rsid w:val="00B96965"/>
    <w:rsid w:val="00B97CF4"/>
    <w:rsid w:val="00BA2070"/>
    <w:rsid w:val="00BA6050"/>
    <w:rsid w:val="00BC41F5"/>
    <w:rsid w:val="00BC6587"/>
    <w:rsid w:val="00BC7F5C"/>
    <w:rsid w:val="00BD2C42"/>
    <w:rsid w:val="00BE7F6E"/>
    <w:rsid w:val="00C079B7"/>
    <w:rsid w:val="00C137D6"/>
    <w:rsid w:val="00C3433F"/>
    <w:rsid w:val="00C3750A"/>
    <w:rsid w:val="00C80F1B"/>
    <w:rsid w:val="00C848A8"/>
    <w:rsid w:val="00C87128"/>
    <w:rsid w:val="00C913D4"/>
    <w:rsid w:val="00CB7D9C"/>
    <w:rsid w:val="00CC5780"/>
    <w:rsid w:val="00CC7218"/>
    <w:rsid w:val="00CD4D3B"/>
    <w:rsid w:val="00CE1EDD"/>
    <w:rsid w:val="00D010B6"/>
    <w:rsid w:val="00D05A53"/>
    <w:rsid w:val="00D100B1"/>
    <w:rsid w:val="00D251C6"/>
    <w:rsid w:val="00D3160E"/>
    <w:rsid w:val="00D350DD"/>
    <w:rsid w:val="00D70FE6"/>
    <w:rsid w:val="00D90759"/>
    <w:rsid w:val="00DA71ED"/>
    <w:rsid w:val="00DD25FB"/>
    <w:rsid w:val="00DE7C1E"/>
    <w:rsid w:val="00DF363A"/>
    <w:rsid w:val="00DF5425"/>
    <w:rsid w:val="00E047C8"/>
    <w:rsid w:val="00E07D06"/>
    <w:rsid w:val="00E114C3"/>
    <w:rsid w:val="00E258BC"/>
    <w:rsid w:val="00E35926"/>
    <w:rsid w:val="00E36DA0"/>
    <w:rsid w:val="00E71D25"/>
    <w:rsid w:val="00E96670"/>
    <w:rsid w:val="00EA71D1"/>
    <w:rsid w:val="00F0413F"/>
    <w:rsid w:val="00F05E2B"/>
    <w:rsid w:val="00F114A4"/>
    <w:rsid w:val="00F211CF"/>
    <w:rsid w:val="00F24022"/>
    <w:rsid w:val="00F66C48"/>
    <w:rsid w:val="00F75B88"/>
    <w:rsid w:val="00F81DC7"/>
    <w:rsid w:val="00F8547E"/>
    <w:rsid w:val="00F96238"/>
    <w:rsid w:val="00FA06BB"/>
    <w:rsid w:val="00FA3EBB"/>
    <w:rsid w:val="00FB2ED0"/>
    <w:rsid w:val="00FB4EF9"/>
    <w:rsid w:val="00FB6A43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417"/>
    <w:pPr>
      <w:ind w:left="720"/>
      <w:contextualSpacing/>
    </w:pPr>
  </w:style>
  <w:style w:type="paragraph" w:styleId="a5">
    <w:name w:val="No Spacing"/>
    <w:uiPriority w:val="1"/>
    <w:qFormat/>
    <w:rsid w:val="00C84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417"/>
    <w:pPr>
      <w:ind w:left="720"/>
      <w:contextualSpacing/>
    </w:pPr>
  </w:style>
  <w:style w:type="paragraph" w:styleId="a5">
    <w:name w:val="No Spacing"/>
    <w:uiPriority w:val="1"/>
    <w:qFormat/>
    <w:rsid w:val="00C84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Владелец</cp:lastModifiedBy>
  <cp:revision>8</cp:revision>
  <cp:lastPrinted>2016-09-20T06:15:00Z</cp:lastPrinted>
  <dcterms:created xsi:type="dcterms:W3CDTF">2016-09-15T11:35:00Z</dcterms:created>
  <dcterms:modified xsi:type="dcterms:W3CDTF">2016-09-20T11:11:00Z</dcterms:modified>
</cp:coreProperties>
</file>