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3" w:rsidRDefault="004D62E3" w:rsidP="004D62E3">
      <w:pPr>
        <w:pStyle w:val="a3"/>
        <w:jc w:val="center"/>
        <w:rPr>
          <w:b/>
          <w:color w:val="000000"/>
          <w:sz w:val="28"/>
          <w:szCs w:val="28"/>
        </w:rPr>
      </w:pPr>
    </w:p>
    <w:p w:rsidR="004D62E3" w:rsidRPr="004D62E3" w:rsidRDefault="004D62E3" w:rsidP="004D62E3">
      <w:pPr>
        <w:pStyle w:val="a3"/>
        <w:jc w:val="center"/>
        <w:rPr>
          <w:b/>
          <w:color w:val="000000"/>
          <w:sz w:val="32"/>
          <w:szCs w:val="28"/>
        </w:rPr>
      </w:pPr>
      <w:r w:rsidRPr="004D62E3">
        <w:rPr>
          <w:b/>
          <w:color w:val="000000"/>
          <w:sz w:val="32"/>
          <w:szCs w:val="28"/>
        </w:rPr>
        <w:t>Памятка для учащихся и родителей "Осторожно, паводок!"</w:t>
      </w:r>
    </w:p>
    <w:p w:rsidR="004D62E3" w:rsidRPr="004D62E3" w:rsidRDefault="004D62E3" w:rsidP="004D62E3">
      <w:pPr>
        <w:pStyle w:val="a3"/>
        <w:jc w:val="center"/>
        <w:rPr>
          <w:b/>
          <w:color w:val="000000"/>
          <w:sz w:val="28"/>
          <w:szCs w:val="28"/>
        </w:rPr>
      </w:pPr>
      <w:r w:rsidRPr="004D62E3">
        <w:rPr>
          <w:b/>
          <w:color w:val="000000"/>
          <w:sz w:val="28"/>
          <w:szCs w:val="28"/>
        </w:rPr>
        <w:t>РОДИТЕЛИ!</w:t>
      </w:r>
    </w:p>
    <w:p w:rsidR="004D62E3" w:rsidRDefault="004D62E3" w:rsidP="004D62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</w:t>
      </w:r>
    </w:p>
    <w:p w:rsidR="004D62E3" w:rsidRDefault="004D62E3" w:rsidP="004D62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4D62E3" w:rsidRDefault="004D62E3" w:rsidP="004D62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Разъясняйте детям правила поведения в период паводка, запрещайте им шалить у воды, пересекайте лихачество. </w:t>
      </w:r>
    </w:p>
    <w:p w:rsidR="004D62E3" w:rsidRDefault="004D62E3" w:rsidP="004D62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Не разрешайте кататься на самодельных плотах, досках, бревнах или плавающих льдинах. Оторванная льдина, холодная вода, быстрое течение грозят гибелью. </w:t>
      </w:r>
    </w:p>
    <w:p w:rsidR="004D62E3" w:rsidRPr="004D62E3" w:rsidRDefault="004D62E3" w:rsidP="004D62E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Разъясните детям меры предосторожности в период ледохода и весеннего паводка.</w:t>
      </w:r>
    </w:p>
    <w:p w:rsidR="004D62E3" w:rsidRPr="004D62E3" w:rsidRDefault="004D62E3" w:rsidP="004D62E3">
      <w:pPr>
        <w:pStyle w:val="a3"/>
        <w:jc w:val="center"/>
        <w:rPr>
          <w:b/>
          <w:color w:val="000000"/>
          <w:sz w:val="28"/>
          <w:szCs w:val="28"/>
        </w:rPr>
      </w:pPr>
      <w:r w:rsidRPr="004D62E3">
        <w:rPr>
          <w:b/>
          <w:color w:val="000000"/>
          <w:sz w:val="28"/>
          <w:szCs w:val="28"/>
        </w:rPr>
        <w:t>ШКОЛЬНИКИ!</w:t>
      </w:r>
    </w:p>
    <w:p w:rsidR="004D62E3" w:rsidRDefault="004D62E3" w:rsidP="004D62E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Не выходите на лед во время весеннего паводка. </w:t>
      </w:r>
    </w:p>
    <w:p w:rsidR="004D62E3" w:rsidRDefault="004D62E3" w:rsidP="004D62E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Не катайтесь на самодельном плотах, досках, бревнах и плавающих льдинах прыгайте с одной льдины на другую.</w:t>
      </w:r>
    </w:p>
    <w:p w:rsidR="004D62E3" w:rsidRDefault="004D62E3" w:rsidP="004D62E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Не стойте на обрывистых и подмытых берегах - они могут обвалиться. Когда вы наблюдаете за ледоходом с моста, набережной причала, нельзя перегибаться через перила и другие ограждения. 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</w:p>
    <w:p w:rsidR="004D62E3" w:rsidRDefault="004D62E3" w:rsidP="004D62E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Не подходите близко к ямам, котлованам, канализационным люкам и колодцам.</w:t>
      </w:r>
    </w:p>
    <w:p w:rsidR="004D62E3" w:rsidRDefault="004D62E3" w:rsidP="004D62E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Не прыгайте с крыш различного вида сооружений в рыхлый снег; Школьники, будьте осторожны во время весеннего паводка и ледохода. Не подвергайте свою жизнь опасности!</w:t>
      </w:r>
    </w:p>
    <w:p w:rsidR="004D62E3" w:rsidRDefault="004D62E3" w:rsidP="004D62E3">
      <w:pPr>
        <w:pStyle w:val="a3"/>
        <w:jc w:val="center"/>
        <w:rPr>
          <w:b/>
          <w:color w:val="000000"/>
          <w:sz w:val="32"/>
          <w:szCs w:val="28"/>
        </w:rPr>
      </w:pPr>
      <w:r w:rsidRPr="004D62E3">
        <w:rPr>
          <w:b/>
          <w:color w:val="000000"/>
          <w:sz w:val="32"/>
          <w:szCs w:val="28"/>
        </w:rPr>
        <w:t xml:space="preserve">Соблюдайте правила поведения на водоемах </w:t>
      </w:r>
    </w:p>
    <w:p w:rsidR="004D62E3" w:rsidRPr="004D62E3" w:rsidRDefault="004D62E3" w:rsidP="004D62E3">
      <w:pPr>
        <w:pStyle w:val="a3"/>
        <w:jc w:val="center"/>
        <w:rPr>
          <w:b/>
          <w:color w:val="000000"/>
          <w:sz w:val="32"/>
          <w:szCs w:val="28"/>
        </w:rPr>
      </w:pPr>
      <w:r w:rsidRPr="004D62E3">
        <w:rPr>
          <w:b/>
          <w:color w:val="000000"/>
          <w:sz w:val="32"/>
          <w:szCs w:val="28"/>
        </w:rPr>
        <w:t>во время таяния льда, разлива рек и озер.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</w:p>
    <w:p w:rsidR="004D62E3" w:rsidRDefault="004D62E3" w:rsidP="004D62E3">
      <w:pPr>
        <w:pStyle w:val="a3"/>
        <w:jc w:val="center"/>
        <w:rPr>
          <w:b/>
          <w:color w:val="000000"/>
          <w:sz w:val="32"/>
          <w:szCs w:val="28"/>
        </w:rPr>
      </w:pPr>
    </w:p>
    <w:p w:rsidR="004D62E3" w:rsidRPr="004D62E3" w:rsidRDefault="004D62E3" w:rsidP="004D62E3">
      <w:pPr>
        <w:pStyle w:val="a3"/>
        <w:jc w:val="center"/>
        <w:rPr>
          <w:b/>
          <w:color w:val="000000"/>
          <w:sz w:val="32"/>
          <w:szCs w:val="28"/>
        </w:rPr>
      </w:pPr>
      <w:r w:rsidRPr="004D62E3">
        <w:rPr>
          <w:b/>
          <w:color w:val="000000"/>
          <w:sz w:val="32"/>
          <w:szCs w:val="28"/>
        </w:rPr>
        <w:t>Памятка «Если вы провалились на льду у реки или озера»</w:t>
      </w:r>
      <w:bookmarkStart w:id="0" w:name="_GoBack"/>
      <w:bookmarkEnd w:id="0"/>
    </w:p>
    <w:p w:rsidR="004D62E3" w:rsidRPr="004D62E3" w:rsidRDefault="004D62E3" w:rsidP="004D62E3">
      <w:pPr>
        <w:pStyle w:val="a3"/>
        <w:rPr>
          <w:b/>
          <w:color w:val="000000"/>
          <w:sz w:val="28"/>
          <w:szCs w:val="28"/>
        </w:rPr>
      </w:pPr>
      <w:r w:rsidRPr="004D62E3">
        <w:rPr>
          <w:b/>
          <w:color w:val="000000"/>
          <w:sz w:val="28"/>
          <w:szCs w:val="28"/>
        </w:rPr>
        <w:t xml:space="preserve">ПРАВИЛА ПОВЕДЕНИЯ: 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1) не паникуйте;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 2) широко раскиньте руки по кромкам льда и старайтесь не погружаться с головой; 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3) без резких движений нужно выбираться на лед, наползая грудью и поочередно</w:t>
      </w:r>
      <w:r>
        <w:rPr>
          <w:color w:val="000000"/>
          <w:sz w:val="28"/>
          <w:szCs w:val="28"/>
        </w:rPr>
        <w:t xml:space="preserve"> вытаскивая на поверхность ноги;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 4) выбравшись из пролома, нужно откатиться, а затем ползти в ту сторону, откуда пришли</w:t>
      </w:r>
      <w:r>
        <w:rPr>
          <w:color w:val="000000"/>
          <w:sz w:val="28"/>
          <w:szCs w:val="28"/>
        </w:rPr>
        <w:t>;</w:t>
      </w:r>
    </w:p>
    <w:p w:rsid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 xml:space="preserve"> 5) несмотря на то, что сырость и холод толкают вас побежать, будьте осторожны до самого берега. </w:t>
      </w:r>
    </w:p>
    <w:p w:rsidR="004D62E3" w:rsidRDefault="004D62E3" w:rsidP="004D62E3">
      <w:pPr>
        <w:pStyle w:val="a3"/>
        <w:spacing w:line="360" w:lineRule="auto"/>
        <w:rPr>
          <w:color w:val="000000"/>
          <w:sz w:val="28"/>
          <w:szCs w:val="28"/>
        </w:rPr>
      </w:pPr>
      <w:r w:rsidRPr="004D62E3">
        <w:rPr>
          <w:b/>
          <w:color w:val="000000"/>
          <w:sz w:val="28"/>
          <w:szCs w:val="28"/>
        </w:rPr>
        <w:t>Если на ваших глазах провалился на льду человек, используйте для спасения ремни, шарфы, палки, лыжи и даже санки:</w:t>
      </w:r>
      <w:r>
        <w:rPr>
          <w:color w:val="000000"/>
          <w:sz w:val="28"/>
          <w:szCs w:val="28"/>
        </w:rPr>
        <w:br/>
      </w:r>
      <w:r w:rsidRPr="004D62E3">
        <w:rPr>
          <w:color w:val="000000"/>
          <w:sz w:val="28"/>
          <w:szCs w:val="28"/>
        </w:rPr>
        <w:t xml:space="preserve"> 1) немедленно крикните пострадавшему, что идете на помощь;</w:t>
      </w:r>
      <w:r>
        <w:rPr>
          <w:color w:val="000000"/>
          <w:sz w:val="28"/>
          <w:szCs w:val="28"/>
        </w:rPr>
        <w:br/>
      </w:r>
      <w:r w:rsidRPr="004D62E3">
        <w:rPr>
          <w:color w:val="000000"/>
          <w:sz w:val="28"/>
          <w:szCs w:val="28"/>
        </w:rPr>
        <w:t xml:space="preserve"> 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>
        <w:rPr>
          <w:color w:val="000000"/>
          <w:sz w:val="28"/>
          <w:szCs w:val="28"/>
        </w:rPr>
        <w:br/>
      </w:r>
      <w:r w:rsidRPr="004D62E3">
        <w:rPr>
          <w:color w:val="000000"/>
          <w:sz w:val="28"/>
          <w:szCs w:val="28"/>
        </w:rPr>
        <w:t xml:space="preserve"> 3) не приближайтесь к самому краю полыньи; </w:t>
      </w:r>
      <w:r>
        <w:rPr>
          <w:color w:val="000000"/>
          <w:sz w:val="28"/>
          <w:szCs w:val="28"/>
        </w:rPr>
        <w:br/>
      </w:r>
      <w:r w:rsidRPr="004D62E3">
        <w:rPr>
          <w:color w:val="000000"/>
          <w:sz w:val="28"/>
          <w:szCs w:val="28"/>
        </w:rPr>
        <w:t xml:space="preserve">4) подайте пострадавшему средство спасения, тащите его на лед и отползайте из опасной зоны; </w:t>
      </w:r>
      <w:r>
        <w:rPr>
          <w:color w:val="000000"/>
          <w:sz w:val="28"/>
          <w:szCs w:val="28"/>
        </w:rPr>
        <w:br/>
      </w:r>
      <w:r w:rsidRPr="004D62E3">
        <w:rPr>
          <w:color w:val="000000"/>
          <w:sz w:val="28"/>
          <w:szCs w:val="28"/>
        </w:rPr>
        <w:t>5) как можно быстрее доставить пострадавшего в теплое место, растереть, переодеть в сухое и напоить чаем.</w:t>
      </w:r>
    </w:p>
    <w:p w:rsidR="004D62E3" w:rsidRPr="004D62E3" w:rsidRDefault="004D62E3" w:rsidP="004D62E3">
      <w:pPr>
        <w:pStyle w:val="a3"/>
        <w:spacing w:line="360" w:lineRule="auto"/>
        <w:rPr>
          <w:color w:val="000000"/>
          <w:sz w:val="28"/>
          <w:szCs w:val="28"/>
        </w:rPr>
      </w:pPr>
    </w:p>
    <w:p w:rsidR="004D62E3" w:rsidRPr="004D62E3" w:rsidRDefault="004D62E3" w:rsidP="004D62E3">
      <w:pPr>
        <w:pStyle w:val="a3"/>
        <w:rPr>
          <w:color w:val="000000"/>
          <w:sz w:val="28"/>
          <w:szCs w:val="28"/>
        </w:rPr>
      </w:pPr>
      <w:r w:rsidRPr="004D62E3">
        <w:rPr>
          <w:color w:val="000000"/>
          <w:sz w:val="28"/>
          <w:szCs w:val="28"/>
        </w:rPr>
        <w:t>По материалам: Главного управления МЧС России по Ярославской области https://76.mchs.gov.ru</w:t>
      </w:r>
    </w:p>
    <w:p w:rsidR="00266BA8" w:rsidRPr="004D62E3" w:rsidRDefault="00266BA8">
      <w:pPr>
        <w:rPr>
          <w:sz w:val="28"/>
          <w:szCs w:val="28"/>
        </w:rPr>
      </w:pPr>
    </w:p>
    <w:sectPr w:rsidR="00266BA8" w:rsidRPr="004D62E3" w:rsidSect="004D62E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852"/>
    <w:multiLevelType w:val="hybridMultilevel"/>
    <w:tmpl w:val="DD84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4416"/>
    <w:multiLevelType w:val="hybridMultilevel"/>
    <w:tmpl w:val="6E34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E3"/>
    <w:rsid w:val="00266BA8"/>
    <w:rsid w:val="004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8F16"/>
  <w15:chartTrackingRefBased/>
  <w15:docId w15:val="{1EFE3D90-989C-494F-BE89-AFB30DF2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2020-03-09T11:32:00Z</cp:lastPrinted>
  <dcterms:created xsi:type="dcterms:W3CDTF">2020-03-09T11:27:00Z</dcterms:created>
  <dcterms:modified xsi:type="dcterms:W3CDTF">2020-03-09T11:32:00Z</dcterms:modified>
</cp:coreProperties>
</file>